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pBdr/>
        <w:spacing w:line="276" w:lineRule="auto"/>
        <w:contextualSpacing w:val="0"/>
        <w:jc w:val="center"/>
        <w:rPr>
          <w:sz w:val="48"/>
          <w:szCs w:val="48"/>
        </w:rPr>
      </w:pPr>
      <w:bookmarkStart w:colFirst="0" w:colLast="0" w:name="_sa5hpf247m07" w:id="0"/>
      <w:bookmarkEnd w:id="0"/>
      <w:r w:rsidDel="00000000" w:rsidR="00000000" w:rsidRPr="00000000">
        <w:rPr>
          <w:sz w:val="48"/>
          <w:szCs w:val="48"/>
          <w:rtl w:val="0"/>
        </w:rPr>
        <w:t xml:space="preserve">Resources for the GEE workshop at BIU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 up</w:t>
        <w:tab/>
        <w:tab/>
      </w:r>
      <w:r w:rsidDel="00000000" w:rsidR="00000000" w:rsidRPr="00000000">
        <w:drawing>
          <wp:inline distB="114300" distT="114300" distL="114300" distR="114300">
            <wp:extent cx="2451735" cy="1162050"/>
            <wp:effectExtent b="0" l="0" r="0" t="0"/>
            <wp:docPr descr="GEE_logo.jpg" id="4" name="image9.jpg"/>
            <a:graphic>
              <a:graphicData uri="http://schemas.openxmlformats.org/drawingml/2006/picture">
                <pic:pic>
                  <pic:nvPicPr>
                    <pic:cNvPr descr="GEE_logo.jpg" id="0" name="image9.jpg"/>
                    <pic:cNvPicPr preferRelativeResize="0"/>
                  </pic:nvPicPr>
                  <pic:blipFill>
                    <a:blip r:embed="rId5"/>
                    <a:srcRect b="16093" l="14200" r="0" t="11190"/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1162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Agenda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time</w:t>
        <w:tab/>
        <w:t xml:space="preserve">    location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  <w:shd w:fill="d9d9d9" w:val="clear"/>
        </w:rPr>
      </w:pPr>
      <w:r w:rsidDel="00000000" w:rsidR="00000000" w:rsidRPr="00000000">
        <w:rPr>
          <w:rFonts w:ascii="Arial" w:cs="Arial" w:eastAsia="Arial" w:hAnsi="Arial"/>
          <w:shd w:fill="d9d9d9" w:val="clear"/>
          <w:rtl w:val="0"/>
        </w:rPr>
        <w:t xml:space="preserve">09:30 - 10:00</w:t>
        <w:tab/>
        <w:tab/>
        <w:t xml:space="preserve">A</w:t>
        <w:tab/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shd w:fill="d9d9d9" w:val="clear"/>
            <w:rtl w:val="0"/>
          </w:rPr>
          <w:t xml:space="preserve">Welcome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10:00 - 10:15</w:t>
        <w:tab/>
        <w:tab/>
        <w:t xml:space="preserve">A</w:t>
        <w:tab/>
        <w:t xml:space="preserve">Opening Session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10:15 - 11:00 </w:t>
        <w:tab/>
        <w:t xml:space="preserve">A</w:t>
        <w:tab/>
        <w:t xml:space="preserve">Remote sensing in a Nutshell</w:t>
        <w:tab/>
        <w:tab/>
        <w:tab/>
        <w:t xml:space="preserve">2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11:00 - 11:30 </w:t>
        <w:tab/>
        <w:t xml:space="preserve">A</w:t>
        <w:tab/>
        <w:t xml:space="preserve">Projects Using GEE – Code explained</w:t>
        <w:tab/>
        <w:tab/>
        <w:t xml:space="preserve">3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  <w:shd w:fill="d9d9d9" w:val="clear"/>
        </w:rPr>
      </w:pPr>
      <w:r w:rsidDel="00000000" w:rsidR="00000000" w:rsidRPr="00000000">
        <w:rPr>
          <w:rFonts w:ascii="Arial" w:cs="Arial" w:eastAsia="Arial" w:hAnsi="Arial"/>
          <w:shd w:fill="d9d9d9" w:val="clear"/>
          <w:rtl w:val="0"/>
        </w:rPr>
        <w:t xml:space="preserve">11:30 - 11:45 </w:t>
        <w:tab/>
        <w:t xml:space="preserve">A</w:t>
        <w:tab/>
        <w:t xml:space="preserve">Coffee break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11:45 - 13:15 </w:t>
        <w:tab/>
        <w:t xml:space="preserve">A</w:t>
        <w:tab/>
        <w:t xml:space="preserve">GEE in JavaScript Environment – hands on</w:t>
        <w:tab/>
        <w:t xml:space="preserve">4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  <w:shd w:fill="d9d9d9" w:val="clear"/>
        </w:rPr>
      </w:pPr>
      <w:r w:rsidDel="00000000" w:rsidR="00000000" w:rsidRPr="00000000">
        <w:rPr>
          <w:rFonts w:ascii="Arial" w:cs="Arial" w:eastAsia="Arial" w:hAnsi="Arial"/>
          <w:shd w:fill="d9d9d9" w:val="clear"/>
          <w:rtl w:val="0"/>
        </w:rPr>
        <w:t xml:space="preserve">13:15 - 14:00</w:t>
        <w:tab/>
        <w:tab/>
      </w:r>
      <w:r w:rsidDel="00000000" w:rsidR="00000000" w:rsidRPr="00000000">
        <w:rPr>
          <w:rFonts w:ascii="Arial" w:cs="Arial" w:eastAsia="Arial" w:hAnsi="Arial"/>
          <w:b w:val="1"/>
          <w:shd w:fill="d9d9d9" w:val="clear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shd w:fill="d9d9d9" w:val="clear"/>
          <w:rtl w:val="0"/>
        </w:rPr>
        <w:tab/>
        <w:t xml:space="preserve">Lunch break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14:00 - 15:15</w:t>
        <w:tab/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The dynamics of woody vegetation in Israel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  <w:shd w:fill="d9d9d9" w:val="clear"/>
        </w:rPr>
      </w:pPr>
      <w:r w:rsidDel="00000000" w:rsidR="00000000" w:rsidRPr="00000000">
        <w:rPr>
          <w:rFonts w:ascii="Arial" w:cs="Arial" w:eastAsia="Arial" w:hAnsi="Arial"/>
          <w:shd w:fill="d9d9d9" w:val="clear"/>
          <w:rtl w:val="0"/>
        </w:rPr>
        <w:t xml:space="preserve">15:15 - 15:45</w:t>
        <w:tab/>
        <w:tab/>
        <w:t xml:space="preserve">A</w:t>
        <w:tab/>
        <w:t xml:space="preserve">Coffee break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15:45 - 17:45</w:t>
        <w:tab/>
        <w:tab/>
        <w:t xml:space="preserve">A</w:t>
        <w:tab/>
        <w:t xml:space="preserve">GEE Advanced Examples</w:t>
        <w:tab/>
        <w:tab/>
        <w:tab/>
        <w:tab/>
        <w:t xml:space="preserve">5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  <w:shd w:fill="d9d9d9" w:val="clear"/>
        </w:rPr>
      </w:pPr>
      <w:r w:rsidDel="00000000" w:rsidR="00000000" w:rsidRPr="00000000">
        <w:rPr>
          <w:rFonts w:ascii="Arial" w:cs="Arial" w:eastAsia="Arial" w:hAnsi="Arial"/>
          <w:shd w:fill="d9d9d9" w:val="clear"/>
          <w:rtl w:val="0"/>
        </w:rPr>
        <w:t xml:space="preserve">17:45 - 18:00</w:t>
        <w:tab/>
        <w:tab/>
        <w:t xml:space="preserve">A</w:t>
        <w:tab/>
        <w:t xml:space="preserve">Coffee break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18:00 - 18:30</w:t>
        <w:tab/>
        <w:tab/>
        <w:t xml:space="preserve">A</w:t>
        <w:tab/>
        <w:t xml:space="preserve">GEE in Python Environment</w:t>
        <w:tab/>
        <w:tab/>
        <w:tab/>
        <w:t xml:space="preserve">6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BIU Orientation map</w:t>
        </w:r>
      </w:hyperlink>
      <w:r w:rsidDel="00000000" w:rsidR="00000000" w:rsidRPr="00000000">
        <w:rPr>
          <w:rFonts w:ascii="Arial" w:cs="Arial" w:eastAsia="Arial" w:hAnsi="Arial"/>
          <w:rtl w:val="0"/>
        </w:rPr>
        <w:tab/>
        <w:tab/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   Computer Lab:</w:t>
        <w:tab/>
        <w:tab/>
        <w:t xml:space="preserve">Bld. 505 class 203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    Cafeteria Rosmarin: </w:t>
        <w:tab/>
        <w:t xml:space="preserve">Bld. 409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    Ron's Presentation:</w:t>
        <w:tab/>
        <w:t xml:space="preserve">Bld. 102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  <w:b w:val="1"/>
          <w:shd w:fill="d9d9d9" w:val="clear"/>
        </w:rPr>
      </w:pPr>
      <w:r w:rsidDel="00000000" w:rsidR="00000000" w:rsidRPr="00000000">
        <w:rPr>
          <w:rFonts w:ascii="Arial" w:cs="Arial" w:eastAsia="Arial" w:hAnsi="Arial"/>
          <w:b w:val="1"/>
          <w:shd w:fill="d9d9d9" w:val="clear"/>
          <w:rtl w:val="0"/>
        </w:rPr>
        <w:t xml:space="preserve">10:15 - 11:00     Remote sensing in a Nutshell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  <w:b w:val="1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rtl w:val="0"/>
        </w:rPr>
        <w:t xml:space="preserve">adiance</w:t>
        <w:tab/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Reflectance TOA / Surface</w:t>
        </w:r>
      </w:hyperlink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 xml:space="preserve">Sun</w:t>
      </w:r>
    </w:p>
    <w:p w:rsidR="00000000" w:rsidDel="00000000" w:rsidP="00000000" w:rsidRDefault="00000000" w:rsidRPr="00000000">
      <w:pPr>
        <w:pBdr/>
        <w:spacing w:line="360" w:lineRule="auto"/>
        <w:ind w:left="720" w:firstLine="72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Brightness Temperature / Emissivity</w:t>
        <w:tab/>
        <w:t xml:space="preserve">Earth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MODIS</w:t>
        <w:tab/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Channels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ind w:left="720" w:firstLine="720"/>
        <w:contextualSpacing w:val="0"/>
        <w:rPr>
          <w:rFonts w:ascii="Arial" w:cs="Arial" w:eastAsia="Arial" w:hAnsi="Arial"/>
          <w:color w:val="0563c1"/>
          <w:u w:val="single"/>
        </w:rPr>
      </w:pPr>
      <w:hyperlink r:id="rId11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MODIS Products Table</w:t>
        </w:r>
      </w:hyperlink>
    </w:p>
    <w:p w:rsidR="00000000" w:rsidDel="00000000" w:rsidP="00000000" w:rsidRDefault="00000000" w:rsidRPr="00000000">
      <w:pPr>
        <w:pBdr/>
        <w:spacing w:line="360" w:lineRule="auto"/>
        <w:ind w:left="720" w:firstLine="720"/>
        <w:contextualSpacing w:val="0"/>
        <w:rPr>
          <w:rFonts w:ascii="Arial" w:cs="Arial" w:eastAsia="Arial" w:hAnsi="Arial"/>
        </w:rPr>
      </w:pPr>
      <w:hyperlink r:id="rId12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MODIS TILES (GRID)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ind w:left="720" w:firstLine="720"/>
        <w:contextualSpacing w:val="0"/>
        <w:rPr>
          <w:rFonts w:ascii="Arial" w:cs="Arial" w:eastAsia="Arial" w:hAnsi="Arial"/>
        </w:rPr>
      </w:pPr>
      <w:hyperlink r:id="rId13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MOLT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LandSat</w:t>
        <w:tab/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Channels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ind w:left="720" w:firstLine="720"/>
        <w:contextualSpacing w:val="0"/>
        <w:rPr>
          <w:rFonts w:ascii="Arial" w:cs="Arial" w:eastAsia="Arial" w:hAnsi="Arial"/>
          <w:u w:val="single"/>
        </w:rPr>
      </w:pPr>
      <w:hyperlink r:id="rId1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glovis next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</w:r>
      <w:hyperlink r:id="rId1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WRS-2 Path/Row to Latitude/Longitude Converter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JavaScript</w:t>
        <w:tab/>
      </w:r>
      <w:hyperlink r:id="rId1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Intro to JS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GEE</w:t>
        <w:tab/>
        <w:tab/>
      </w:r>
      <w:hyperlink r:id="rId18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GEE for Dummies - Part I</w:t>
        </w:r>
      </w:hyperlink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Interfaces &amp; JavaScript basics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  <w:color w:val="0563c1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</w:r>
      <w:hyperlink r:id="rId19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GEE Explorer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  <w:color w:val="0563c1"/>
          <w:u w:val="single"/>
        </w:rPr>
      </w:pPr>
      <w:bookmarkStart w:colFirst="0" w:colLast="0" w:name="_gzad7zj97eui" w:id="1"/>
      <w:bookmarkEnd w:id="1"/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</w:r>
      <w:hyperlink r:id="rId20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GEE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360" w:lineRule="auto"/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  <w:tab/>
        <w:tab/>
        <w:t xml:space="preserve">   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Arial" w:cs="Arial" w:eastAsia="Arial" w:hAnsi="Arial"/>
          <w:b w:val="1"/>
          <w:shd w:fill="d9d9d9" w:val="clear"/>
        </w:rPr>
      </w:pPr>
      <w:r w:rsidDel="00000000" w:rsidR="00000000" w:rsidRPr="00000000">
        <w:rPr>
          <w:rFonts w:ascii="Arial" w:cs="Arial" w:eastAsia="Arial" w:hAnsi="Arial"/>
          <w:b w:val="1"/>
          <w:shd w:fill="d9d9d9" w:val="clear"/>
          <w:rtl w:val="0"/>
        </w:rPr>
        <w:t xml:space="preserve">11:00 - 11:30      Projects Using GEE – Code explained</w:t>
      </w:r>
    </w:p>
    <w:p w:rsidR="00000000" w:rsidDel="00000000" w:rsidP="00000000" w:rsidRDefault="00000000" w:rsidRPr="00000000">
      <w:pPr>
        <w:pBdr/>
        <w:spacing w:line="276" w:lineRule="auto"/>
        <w:ind w:left="0" w:firstLine="0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ind w:left="636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Night-time lights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ind w:left="636" w:hanging="636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Proville, et al. (2017). Night-time lights: A global, long term look at links to socio-economic trends.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PLoS ONE</w:t>
      </w:r>
      <w:r w:rsidDel="00000000" w:rsidR="00000000" w:rsidRPr="00000000">
        <w:rPr>
          <w:rFonts w:ascii="Arial" w:cs="Arial" w:eastAsia="Arial" w:hAnsi="Arial"/>
          <w:rtl w:val="0"/>
        </w:rPr>
        <w:t xml:space="preserve"> 12(3): e0174610. </w:t>
      </w:r>
      <w:hyperlink r:id="rId2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https://doi.org/10.1371/journal.pone.0174610</w:t>
        </w:r>
      </w:hyperlink>
      <w:r w:rsidDel="00000000" w:rsidR="00000000" w:rsidRPr="00000000">
        <w:rPr>
          <w:rtl w:val="0"/>
        </w:rPr>
        <w:t xml:space="preserve">     </w:t>
      </w:r>
      <w:hyperlink r:id="rId2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GEE</w:t>
        </w:r>
      </w:hyperlink>
      <w:hyperlink r:id="rId23">
        <w:r w:rsidDel="00000000" w:rsidR="00000000" w:rsidRPr="00000000">
          <w:rPr>
            <w:rFonts w:ascii="Arial" w:cs="Arial" w:eastAsia="Arial" w:hAnsi="Arial"/>
            <w:b w:val="0"/>
            <w:color w:val="1155cc"/>
            <w:sz w:val="24"/>
            <w:szCs w:val="24"/>
            <w:u w:val="single"/>
            <w:rtl w:val="0"/>
          </w:rPr>
          <w:t xml:space="preserve"> code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ind w:left="636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</w:rPr>
      </w:pPr>
      <w:hyperlink r:id="rId2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Monitoring the Syrian Humanitarian Crisis with the JRC’s Global Human Settlement Layer and Night-Time Satellite Data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שינוי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בכיסוי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היערות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הגלובלי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במאה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21</w:t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ind w:left="636" w:hanging="636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Hansen, et al. (2013). </w:t>
      </w:r>
      <w:hyperlink r:id="rId2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High-resolution global maps of 21st-century forest cover change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Science</w:t>
      </w:r>
      <w:r w:rsidDel="00000000" w:rsidR="00000000" w:rsidRPr="00000000">
        <w:rPr>
          <w:rFonts w:ascii="Arial" w:cs="Arial" w:eastAsia="Arial" w:hAnsi="Arial"/>
          <w:rtl w:val="0"/>
        </w:rPr>
        <w:t xml:space="preserve">, 342,850–853. </w:t>
      </w:r>
      <w:hyperlink r:id="rId2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http://dx.doi.org/10.1126/science.1244693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>
      <w:pPr>
        <w:pBdr/>
        <w:spacing w:line="276" w:lineRule="auto"/>
        <w:ind w:left="1356" w:hanging="720"/>
        <w:contextualSpacing w:val="0"/>
        <w:rPr>
          <w:rFonts w:ascii="Arial" w:cs="Arial" w:eastAsia="Arial" w:hAnsi="Arial"/>
          <w:highlight w:val="white"/>
        </w:rPr>
      </w:pPr>
      <w:hyperlink r:id="rId2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Supporting  materials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ab/>
      </w:r>
    </w:p>
    <w:p w:rsidR="00000000" w:rsidDel="00000000" w:rsidP="00000000" w:rsidRDefault="00000000" w:rsidRPr="00000000">
      <w:pPr>
        <w:pBdr/>
        <w:spacing w:line="276" w:lineRule="auto"/>
        <w:ind w:left="1356" w:hanging="720"/>
        <w:contextualSpacing w:val="0"/>
        <w:rPr>
          <w:rFonts w:ascii="Arial" w:cs="Arial" w:eastAsia="Arial" w:hAnsi="Arial"/>
          <w:highlight w:val="white"/>
        </w:rPr>
      </w:pPr>
      <w:hyperlink r:id="rId28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http://earthenginepartners.appspot.com/science-2013-global-forest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ab/>
        <w:tab/>
      </w:r>
    </w:p>
    <w:p w:rsidR="00000000" w:rsidDel="00000000" w:rsidP="00000000" w:rsidRDefault="00000000" w:rsidRPr="00000000">
      <w:pPr>
        <w:pStyle w:val="Heading1"/>
        <w:pBdr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300" w:before="0" w:line="282.3529411764706" w:lineRule="auto"/>
        <w:ind w:left="0" w:firstLine="630"/>
        <w:contextualSpacing w:val="0"/>
        <w:rPr>
          <w:rFonts w:ascii="Arial" w:cs="Arial" w:eastAsia="Arial" w:hAnsi="Arial"/>
        </w:rPr>
      </w:pPr>
      <w:bookmarkStart w:colFirst="0" w:colLast="0" w:name="_e9qot36vks6x" w:id="2"/>
      <w:bookmarkEnd w:id="2"/>
      <w:hyperlink r:id="rId29">
        <w:r w:rsidDel="00000000" w:rsidR="00000000" w:rsidRPr="00000000">
          <w:rPr>
            <w:rFonts w:ascii="Arial" w:cs="Arial" w:eastAsia="Arial" w:hAnsi="Arial"/>
            <w:b w:val="0"/>
            <w:color w:val="1155cc"/>
            <w:sz w:val="24"/>
            <w:szCs w:val="24"/>
            <w:u w:val="single"/>
            <w:rtl w:val="0"/>
          </w:rPr>
          <w:t xml:space="preserve">Introduction to Forest Change Analysis in Earth Engine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630" w:right="0" w:hanging="63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Bastin,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et al. (2017). </w:t>
      </w:r>
      <w:hyperlink r:id="rId30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The extent of forest in dryland biomes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highlight w:val="white"/>
          <w:rtl w:val="0"/>
        </w:rPr>
        <w:t xml:space="preserve">Science</w:t>
      </w:r>
      <w:r w:rsidDel="00000000" w:rsidR="00000000" w:rsidRPr="00000000">
        <w:rPr>
          <w:rFonts w:ascii="Arial" w:cs="Arial" w:eastAsia="Arial" w:hAnsi="Arial"/>
          <w:rtl w:val="0"/>
        </w:rPr>
        <w:t xml:space="preserve"> 356, 635-638.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מיפוי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מקווי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והשתנות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בזמן</w:t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630" w:right="0" w:hanging="63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Pekel, J.F.; Cottam, A.; Gorelick, N.; Belward, A.S. </w:t>
      </w:r>
      <w:hyperlink r:id="rId3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High-resolution mapping of global surface water and its long-term changes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rtl w:val="0"/>
        </w:rPr>
        <w:t xml:space="preserve">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 2016, </w:t>
      </w:r>
      <w:r w:rsidDel="00000000" w:rsidR="00000000" w:rsidRPr="00000000">
        <w:rPr>
          <w:rFonts w:ascii="Arial" w:cs="Arial" w:eastAsia="Arial" w:hAnsi="Arial"/>
          <w:rtl w:val="0"/>
        </w:rPr>
        <w:t xml:space="preserve">540</w:t>
      </w:r>
      <w:r w:rsidDel="00000000" w:rsidR="00000000" w:rsidRPr="00000000">
        <w:rPr>
          <w:rFonts w:ascii="Arial" w:cs="Arial" w:eastAsia="Arial" w:hAnsi="Arial"/>
          <w:rtl w:val="0"/>
        </w:rPr>
        <w:t xml:space="preserve">, 418–422.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630" w:right="0" w:hanging="630"/>
        <w:contextualSpacing w:val="0"/>
        <w:jc w:val="left"/>
        <w:rPr>
          <w:rFonts w:ascii="Arial" w:cs="Arial" w:eastAsia="Arial" w:hAnsi="Arial"/>
        </w:rPr>
      </w:pPr>
      <w:hyperlink r:id="rId3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https://global-surface-water.appspot.com/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מיפוי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אוטומטי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אזורים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אורבניים</w:t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ind w:left="630"/>
        <w:contextualSpacing w:val="0"/>
        <w:rPr>
          <w:rFonts w:ascii="Arial" w:cs="Arial" w:eastAsia="Arial" w:hAnsi="Arial"/>
          <w:b w:val="1"/>
          <w:shd w:fill="d9d9d9" w:val="clear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Trianni, et al. (2015). </w:t>
      </w:r>
      <w:hyperlink r:id="rId3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Scaling up to national/regional urban extent mapping using Landsat data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IEEE Journal of Selected Topics in Applied Earth Observations and Remote Sensing</w:t>
      </w:r>
      <w:r w:rsidDel="00000000" w:rsidR="00000000" w:rsidRPr="00000000">
        <w:rPr>
          <w:rFonts w:ascii="Arial" w:cs="Arial" w:eastAsia="Arial" w:hAnsi="Arial"/>
          <w:rtl w:val="0"/>
        </w:rPr>
        <w:t xml:space="preserve"> 8.7 (2015): 3710-3719.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b w:val="1"/>
          <w:shd w:fill="d9d9d9" w:val="clear"/>
        </w:rPr>
      </w:pPr>
      <w:r w:rsidDel="00000000" w:rsidR="00000000" w:rsidRPr="00000000">
        <w:rPr>
          <w:rFonts w:ascii="Arial" w:cs="Arial" w:eastAsia="Arial" w:hAnsi="Arial"/>
          <w:b w:val="1"/>
          <w:shd w:fill="d9d9d9" w:val="clear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  <w:b w:val="1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  <w:b w:val="1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hd w:fill="d9d9d9" w:val="clear"/>
          <w:rtl w:val="0"/>
        </w:rPr>
        <w:t xml:space="preserve">11:45 - 13:15     GEE in JavaScript Environment – hands 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color w:val="0563c1"/>
          <w:u w:val="single"/>
        </w:rPr>
      </w:pPr>
      <w:bookmarkStart w:colFirst="0" w:colLast="0" w:name="_hdev8qj6t9kz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color w:val="0563c1"/>
          <w:u w:val="single"/>
        </w:rPr>
      </w:pPr>
      <w:bookmarkStart w:colFirst="0" w:colLast="0" w:name="_d8ez9u2usgks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color w:val="0563c1"/>
          <w:u w:val="single"/>
        </w:rPr>
      </w:pPr>
      <w:bookmarkStart w:colFirst="0" w:colLast="0" w:name="_gjdgxs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rFonts w:ascii="Arial" w:cs="Arial" w:eastAsia="Arial" w:hAnsi="Arial"/>
        </w:rPr>
      </w:pPr>
      <w:hyperlink r:id="rId34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GEE for Dummies - Part II</w:t>
        </w:r>
      </w:hyperlink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GEE basic objects with examples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</w:r>
      <w:hyperlink r:id="rId3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ee.Map</w:t>
        </w:r>
      </w:hyperlink>
      <w:r w:rsidDel="00000000" w:rsidR="00000000" w:rsidRPr="00000000">
        <w:rPr>
          <w:rFonts w:ascii="Arial" w:cs="Arial" w:eastAsia="Arial" w:hAnsi="Arial"/>
          <w:rtl w:val="0"/>
        </w:rPr>
        <w:tab/>
        <w:t xml:space="preserve">&amp;</w:t>
        <w:tab/>
        <w:t xml:space="preserve">ee.Geometry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ab/>
        <w:tab/>
      </w:r>
      <w:hyperlink r:id="rId3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ee.Image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 </w:t>
        <w:tab/>
        <w:tab/>
      </w:r>
      <w:hyperlink r:id="rId3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2</w:t>
        </w:r>
      </w:hyperlink>
      <w:hyperlink r:id="rId38">
        <w:r w:rsidDel="00000000" w:rsidR="00000000" w:rsidRPr="00000000">
          <w:rPr>
            <w:rFonts w:ascii="Arial" w:cs="Arial" w:eastAsia="Arial" w:hAnsi="Arial"/>
            <w:color w:val="1155cc"/>
            <w:u w:val="single"/>
            <w:vertAlign w:val="superscript"/>
            <w:rtl w:val="0"/>
          </w:rPr>
          <w:t xml:space="preserve">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ind w:left="720" w:firstLine="720"/>
        <w:contextualSpacing w:val="0"/>
        <w:rPr>
          <w:rFonts w:ascii="Arial" w:cs="Arial" w:eastAsia="Arial" w:hAnsi="Arial"/>
          <w:vertAlign w:val="superscript"/>
        </w:rPr>
      </w:pPr>
      <w:hyperlink r:id="rId3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ee.ImageCollection</w:t>
        </w:r>
      </w:hyperlink>
      <w:r w:rsidDel="00000000" w:rsidR="00000000" w:rsidRPr="00000000">
        <w:rPr>
          <w:rFonts w:ascii="Arial" w:cs="Arial" w:eastAsia="Arial" w:hAnsi="Arial"/>
          <w:rtl w:val="0"/>
        </w:rPr>
        <w:tab/>
      </w:r>
      <w:hyperlink r:id="rId4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2</w:t>
        </w:r>
      </w:hyperlink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ee.Feature</w:t>
      </w:r>
    </w:p>
    <w:p w:rsidR="00000000" w:rsidDel="00000000" w:rsidP="00000000" w:rsidRDefault="00000000" w:rsidRPr="00000000">
      <w:pPr>
        <w:pBdr/>
        <w:spacing w:line="276" w:lineRule="auto"/>
        <w:ind w:left="720" w:firstLine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ee.FeatureCollection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rFonts w:ascii="Arial" w:cs="Arial" w:eastAsia="Arial" w:hAnsi="Arial"/>
        </w:rPr>
      </w:pPr>
      <w:hyperlink r:id="rId41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GEE for Dummies - Part III</w:t>
        </w:r>
      </w:hyperlink>
      <w:r w:rsidDel="00000000" w:rsidR="00000000" w:rsidRPr="00000000">
        <w:rPr>
          <w:rFonts w:ascii="Arial" w:cs="Arial" w:eastAsia="Arial" w:hAnsi="Arial"/>
          <w:rtl w:val="0"/>
        </w:rPr>
        <w:tab/>
        <w:tab/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rFonts w:ascii="Arial" w:cs="Arial" w:eastAsia="Arial" w:hAnsi="Arial"/>
        </w:rPr>
      </w:pPr>
      <w:hyperlink r:id="rId42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GEE for Dummies - Part IV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</w:rPr>
      </w:pPr>
      <w:hyperlink r:id="rId4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Download geotiff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</w:rPr>
      </w:pPr>
      <w:hyperlink r:id="rId44">
        <w:r w:rsidDel="00000000" w:rsidR="00000000" w:rsidRPr="00000000">
          <w:rPr>
            <w:rFonts w:ascii="Arial" w:cs="Arial" w:eastAsia="Arial" w:hAnsi="Arial"/>
            <w:b w:val="0"/>
            <w:color w:val="1155cc"/>
            <w:sz w:val="24"/>
            <w:szCs w:val="24"/>
            <w:u w:val="single"/>
            <w:rtl w:val="0"/>
          </w:rPr>
          <w:t xml:space="preserve">Importing vector data with Fusion Tables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hyperlink r:id="rId4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Fusion Tables explanation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u w:val="single"/>
        </w:rPr>
      </w:pPr>
      <w:hyperlink r:id="rId4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מיפוי</w:t>
        </w:r>
      </w:hyperlink>
      <w:hyperlink r:id="rId4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4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נזקי</w:t>
        </w:r>
      </w:hyperlink>
      <w:hyperlink r:id="rId4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5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מעבר</w:t>
        </w:r>
      </w:hyperlink>
      <w:hyperlink r:id="rId5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5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טורנדו</w:t>
        </w:r>
      </w:hyperlink>
      <w:hyperlink r:id="rId5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5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בעזרת</w:t>
        </w:r>
      </w:hyperlink>
      <w:hyperlink r:id="rId5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5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ירידה</w:t>
        </w:r>
      </w:hyperlink>
      <w:hyperlink r:id="rId5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5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ב</w:t>
        </w:r>
      </w:hyperlink>
      <w:hyperlink r:id="rId5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6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NDVI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UI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UI to (a) interactively filter a collection, (b) select an individual image from the results, (c) display it with a variety of visualizations, and (d) export it.  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</w:rPr>
      </w:pPr>
      <w:hyperlink r:id="rId6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The code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Night-time lights </w:t>
      </w:r>
      <w:hyperlink r:id="rId6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GUI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תרגיל</w:t>
      </w:r>
      <w:r w:rsidDel="00000000" w:rsidR="00000000" w:rsidRPr="00000000">
        <w:rPr>
          <w:rFonts w:ascii="Arial" w:cs="Arial" w:eastAsia="Arial" w:hAnsi="Arial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rtl w:val="1"/>
        </w:rPr>
        <w:t xml:space="preserve">כתבו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המציג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NDVI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להקליק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ולקבל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סדרת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NDVI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b w:val="1"/>
          <w:shd w:fill="d9d9d9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hd w:fill="d9d9d9" w:val="clear"/>
          <w:rtl w:val="1"/>
        </w:rPr>
        <w:t xml:space="preserve">17:45 - 15:45    </w:t>
      </w:r>
      <w:r w:rsidDel="00000000" w:rsidR="00000000" w:rsidRPr="00000000">
        <w:rPr>
          <w:rFonts w:ascii="Arial" w:cs="Arial" w:eastAsia="Arial" w:hAnsi="Arial"/>
          <w:b w:val="1"/>
          <w:shd w:fill="d9d9d9" w:val="clear"/>
          <w:rtl w:val="1"/>
        </w:rPr>
        <w:t xml:space="preserve">דוגמאות</w:t>
      </w:r>
      <w:r w:rsidDel="00000000" w:rsidR="00000000" w:rsidRPr="00000000">
        <w:rPr>
          <w:rFonts w:ascii="Arial" w:cs="Arial" w:eastAsia="Arial" w:hAnsi="Arial"/>
          <w:b w:val="1"/>
          <w:shd w:fill="d9d9d9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hd w:fill="d9d9d9" w:val="clear"/>
          <w:rtl w:val="1"/>
        </w:rPr>
        <w:t xml:space="preserve">מתקדמות</w:t>
      </w:r>
      <w:r w:rsidDel="00000000" w:rsidR="00000000" w:rsidRPr="00000000">
        <w:rPr>
          <w:rFonts w:ascii="Arial" w:cs="Arial" w:eastAsia="Arial" w:hAnsi="Arial"/>
          <w:b w:val="1"/>
          <w:shd w:fill="d9d9d9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hd w:fill="d9d9d9" w:val="clear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shd w:fill="d9d9d9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hd w:fill="d9d9d9" w:val="clear"/>
          <w:rtl w:val="0"/>
        </w:rPr>
        <w:t xml:space="preserve">GEE</w:t>
      </w:r>
      <w:r w:rsidDel="00000000" w:rsidR="00000000" w:rsidRPr="00000000">
        <w:rPr>
          <w:rFonts w:ascii="Arial" w:cs="Arial" w:eastAsia="Arial" w:hAnsi="Arial"/>
          <w:b w:val="1"/>
          <w:shd w:fill="d9d9d9" w:val="clear"/>
          <w:rtl w:val="1"/>
        </w:rPr>
        <w:t xml:space="preserve">  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</w:rPr>
      </w:pPr>
      <w:hyperlink r:id="rId6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https://code.earthengine.google.com/ad142294f9e18b166cf2571781f9c9fc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 xml:space="preserve"> </w:t>
        <w:tab/>
        <w:tab/>
        <w:t xml:space="preserve"> </w:t>
        <w:tab/>
        <w:tab/>
        <w:t xml:space="preserve"> </w:t>
        <w:tab/>
        <w:t xml:space="preserve"> </w:t>
        <w:tab/>
        <w:t xml:space="preserve"> </w:t>
        <w:tab/>
        <w:tab/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b w:val="1"/>
          <w:shd w:fill="d9d9d9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hd w:fill="d9d9d9" w:val="clear"/>
          <w:rtl w:val="1"/>
        </w:rPr>
        <w:t xml:space="preserve">18:30 - 18:00    </w:t>
      </w:r>
      <w:r w:rsidDel="00000000" w:rsidR="00000000" w:rsidRPr="00000000">
        <w:rPr>
          <w:rFonts w:ascii="Arial" w:cs="Arial" w:eastAsia="Arial" w:hAnsi="Arial"/>
          <w:b w:val="1"/>
          <w:shd w:fill="d9d9d9" w:val="clear"/>
          <w:rtl w:val="1"/>
        </w:rPr>
        <w:t xml:space="preserve">הדגמת</w:t>
      </w:r>
      <w:r w:rsidDel="00000000" w:rsidR="00000000" w:rsidRPr="00000000">
        <w:rPr>
          <w:rFonts w:ascii="Arial" w:cs="Arial" w:eastAsia="Arial" w:hAnsi="Arial"/>
          <w:b w:val="1"/>
          <w:shd w:fill="d9d9d9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hd w:fill="d9d9d9" w:val="clear"/>
          <w:rtl w:val="1"/>
        </w:rPr>
        <w:t xml:space="preserve">שימוש</w:t>
      </w:r>
      <w:r w:rsidDel="00000000" w:rsidR="00000000" w:rsidRPr="00000000">
        <w:rPr>
          <w:rFonts w:ascii="Arial" w:cs="Arial" w:eastAsia="Arial" w:hAnsi="Arial"/>
          <w:b w:val="1"/>
          <w:shd w:fill="d9d9d9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hd w:fill="d9d9d9" w:val="clear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shd w:fill="d9d9d9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hd w:fill="d9d9d9" w:val="clear"/>
          <w:rtl w:val="0"/>
        </w:rPr>
        <w:t xml:space="preserve">GEE</w:t>
      </w:r>
      <w:r w:rsidDel="00000000" w:rsidR="00000000" w:rsidRPr="00000000">
        <w:rPr>
          <w:rFonts w:ascii="Arial" w:cs="Arial" w:eastAsia="Arial" w:hAnsi="Arial"/>
          <w:b w:val="1"/>
          <w:shd w:fill="d9d9d9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hd w:fill="d9d9d9" w:val="clear"/>
          <w:rtl w:val="1"/>
        </w:rPr>
        <w:t xml:space="preserve">בסביבת</w:t>
      </w:r>
      <w:r w:rsidDel="00000000" w:rsidR="00000000" w:rsidRPr="00000000">
        <w:rPr>
          <w:rFonts w:ascii="Arial" w:cs="Arial" w:eastAsia="Arial" w:hAnsi="Arial"/>
          <w:b w:val="1"/>
          <w:shd w:fill="d9d9d9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hd w:fill="d9d9d9" w:val="clear"/>
          <w:rtl w:val="0"/>
        </w:rPr>
        <w:t xml:space="preserve">Python</w:t>
      </w:r>
      <w:r w:rsidDel="00000000" w:rsidR="00000000" w:rsidRPr="00000000">
        <w:rPr>
          <w:rFonts w:ascii="Arial" w:cs="Arial" w:eastAsia="Arial" w:hAnsi="Arial"/>
          <w:b w:val="1"/>
          <w:shd w:fill="d9d9d9" w:val="clear"/>
          <w:rtl w:val="1"/>
        </w:rPr>
        <w:t xml:space="preserve">  </w:t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b w:val="1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b w:val="1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1"/>
        </w:rPr>
        <w:t xml:space="preserve">מומלץ</w:t>
      </w:r>
      <w:r w:rsidDel="00000000" w:rsidR="00000000" w:rsidRPr="00000000">
        <w:rPr>
          <w:rFonts w:ascii="Arial" w:cs="Arial" w:eastAsia="Arial" w:hAnsi="Arial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1"/>
        </w:rPr>
        <w:t xml:space="preserve">להוריד</w:t>
      </w:r>
      <w:r w:rsidDel="00000000" w:rsidR="00000000" w:rsidRPr="00000000">
        <w:rPr>
          <w:rFonts w:ascii="Arial" w:cs="Arial" w:eastAsia="Arial" w:hAnsi="Arial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1"/>
        </w:rPr>
        <w:t xml:space="preserve">התקנה</w:t>
      </w:r>
      <w:r w:rsidDel="00000000" w:rsidR="00000000" w:rsidRPr="00000000">
        <w:rPr>
          <w:rFonts w:ascii="Arial" w:cs="Arial" w:eastAsia="Arial" w:hAnsi="Arial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highlight w:val="white"/>
          <w:rtl w:val="1"/>
        </w:rPr>
        <w:t xml:space="preserve"> </w:t>
      </w:r>
      <w:hyperlink r:id="rId6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python 2.7 </w:t>
        </w:r>
      </w:hyperlink>
      <w:hyperlink r:id="rId65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Anaconda Distribution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jc w:val="left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highlight w:val="whit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1"/>
        </w:rPr>
        <w:t xml:space="preserve">לשים</w:t>
      </w:r>
      <w:r w:rsidDel="00000000" w:rsidR="00000000" w:rsidRPr="00000000">
        <w:rPr>
          <w:rFonts w:ascii="Arial" w:cs="Arial" w:eastAsia="Arial" w:hAnsi="Arial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1"/>
        </w:rPr>
        <w:t xml:space="preserve">לב</w:t>
      </w:r>
      <w:r w:rsidDel="00000000" w:rsidR="00000000" w:rsidRPr="00000000">
        <w:rPr>
          <w:rFonts w:ascii="Arial" w:cs="Arial" w:eastAsia="Arial" w:hAnsi="Arial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1"/>
        </w:rPr>
        <w:t xml:space="preserve">להוראת</w:t>
      </w:r>
      <w:r w:rsidDel="00000000" w:rsidR="00000000" w:rsidRPr="00000000">
        <w:rPr>
          <w:rFonts w:ascii="Arial" w:cs="Arial" w:eastAsia="Arial" w:hAnsi="Arial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1"/>
        </w:rPr>
        <w:t xml:space="preserve">התקנה</w:t>
      </w:r>
      <w:r w:rsidDel="00000000" w:rsidR="00000000" w:rsidRPr="00000000">
        <w:rPr>
          <w:rFonts w:ascii="Arial" w:cs="Arial" w:eastAsia="Arial" w:hAnsi="Arial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1"/>
        </w:rPr>
        <w:t xml:space="preserve">קיימת</w:t>
      </w:r>
      <w:r w:rsidDel="00000000" w:rsidR="00000000" w:rsidRPr="00000000">
        <w:rPr>
          <w:rFonts w:ascii="Arial" w:cs="Arial" w:eastAsia="Arial" w:hAnsi="Arial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1"/>
        </w:rPr>
        <w:t xml:space="preserve">גרסה</w:t>
      </w:r>
      <w:r w:rsidDel="00000000" w:rsidR="00000000" w:rsidRPr="00000000">
        <w:rPr>
          <w:rFonts w:ascii="Arial" w:cs="Arial" w:eastAsia="Arial" w:hAnsi="Arial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Python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במחשב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  <w:tab/>
        <w:t xml:space="preserve"> </w:t>
        <w:tab/>
        <w:t xml:space="preserve"> </w:t>
        <w:tab/>
        <w:t xml:space="preserve"> </w:t>
        <w:tab/>
        <w:tab/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הסבר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Python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API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והבדלים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JavaScript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API</w:t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הדגמה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Python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API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בהתבסס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Python</w:t>
      </w:r>
      <w:r w:rsidDel="00000000" w:rsidR="00000000" w:rsidRPr="00000000">
        <w:rPr>
          <w:rFonts w:ascii="Arial" w:cs="Arial" w:eastAsia="Arial" w:hAnsi="Arial"/>
          <w:rtl w:val="0"/>
        </w:rPr>
        <w:t xml:space="preserve"> 2.7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Anaconda Distribution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הדגמת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קוד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שנכתב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Python API</w:t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</w:rPr>
      </w:pPr>
      <w:hyperlink r:id="rId6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הורדת</w:t>
        </w:r>
      </w:hyperlink>
      <w:hyperlink r:id="rId6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6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סדרת</w:t>
        </w:r>
      </w:hyperlink>
      <w:hyperlink r:id="rId6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7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זמן</w:t>
        </w:r>
      </w:hyperlink>
      <w:hyperlink r:id="rId7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7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של</w:t>
        </w:r>
      </w:hyperlink>
      <w:hyperlink r:id="rId7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7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MODIS</w:t>
        </w:r>
      </w:hyperlink>
      <w:hyperlink r:id="rId7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 </w:t>
        </w:r>
      </w:hyperlink>
      <w:hyperlink r:id="rId7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NDVI</w:t>
        </w:r>
      </w:hyperlink>
      <w:hyperlink r:id="rId7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7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והצגת</w:t>
        </w:r>
      </w:hyperlink>
      <w:hyperlink r:id="rId7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8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גרף</w:t>
        </w:r>
      </w:hyperlink>
      <w:hyperlink r:id="rId8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</w:rPr>
      </w:pPr>
      <w:hyperlink r:id="rId8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הורדת</w:t>
        </w:r>
      </w:hyperlink>
      <w:hyperlink r:id="rId8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8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נתוני</w:t>
        </w:r>
      </w:hyperlink>
      <w:hyperlink r:id="rId8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8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מודל</w:t>
        </w:r>
      </w:hyperlink>
      <w:hyperlink r:id="rId8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8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בפורמט</w:t>
        </w:r>
      </w:hyperlink>
      <w:hyperlink r:id="rId8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9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ראסטרי</w:t>
        </w:r>
      </w:hyperlink>
      <w:hyperlink r:id="rId9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9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לפי</w:t>
        </w:r>
      </w:hyperlink>
      <w:hyperlink r:id="rId9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9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מצולע</w:t>
        </w:r>
      </w:hyperlink>
      <w:hyperlink r:id="rId9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9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בטווח</w:t>
        </w:r>
      </w:hyperlink>
      <w:hyperlink r:id="rId9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9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תאריכים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</w:rPr>
      </w:pPr>
      <w:hyperlink r:id="rId9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הדגמה</w:t>
        </w:r>
      </w:hyperlink>
      <w:hyperlink r:id="rId10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10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של</w:t>
        </w:r>
      </w:hyperlink>
      <w:hyperlink r:id="rId10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10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הצגת</w:t>
        </w:r>
      </w:hyperlink>
      <w:hyperlink r:id="rId10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10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מידע</w:t>
        </w:r>
      </w:hyperlink>
      <w:hyperlink r:id="rId10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10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און</w:t>
        </w:r>
      </w:hyperlink>
      <w:hyperlink r:id="rId10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10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ליין</w:t>
        </w:r>
      </w:hyperlink>
      <w:hyperlink r:id="rId1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1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בעזרת</w:t>
        </w:r>
      </w:hyperlink>
      <w:hyperlink r:id="rId11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11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Python</w:t>
        </w:r>
      </w:hyperlink>
      <w:hyperlink r:id="rId11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 </w:t>
        </w:r>
      </w:hyperlink>
      <w:hyperlink r:id="rId11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API</w:t>
        </w:r>
      </w:hyperlink>
      <w:hyperlink r:id="rId11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11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דרך</w:t>
        </w:r>
      </w:hyperlink>
      <w:hyperlink r:id="rId11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11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Jupyter</w:t>
        </w:r>
      </w:hyperlink>
      <w:hyperlink r:id="rId12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 </w:t>
        </w:r>
      </w:hyperlink>
      <w:hyperlink r:id="rId12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Notebook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</w:rPr>
      </w:pPr>
      <w:hyperlink r:id="rId12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דוגמאות</w:t>
        </w:r>
      </w:hyperlink>
      <w:hyperlink r:id="rId12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12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לקוד</w:t>
        </w:r>
      </w:hyperlink>
      <w:hyperlink r:id="rId12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12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Python</w:t>
        </w:r>
      </w:hyperlink>
      <w:hyperlink r:id="rId12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 </w:t>
        </w:r>
      </w:hyperlink>
      <w:hyperlink r:id="rId12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API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  <w:b w:val="1"/>
          <w:shd w:fill="d9d9d9" w:val="clear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אנא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hyperlink r:id="rId129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shd w:fill="d9d9d9" w:val="clear"/>
            <w:rtl w:val="1"/>
          </w:rPr>
          <w:t xml:space="preserve">משוב</w:t>
        </w:r>
      </w:hyperlink>
      <w:hyperlink r:id="rId130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 </w:t>
        </w:r>
      </w:hyperlink>
      <w:r w:rsidDel="00000000" w:rsidR="00000000" w:rsidRPr="00000000">
        <w:rPr>
          <w:rFonts w:ascii="Arial" w:cs="Arial" w:eastAsia="Arial" w:hAnsi="Arial"/>
          <w:rtl w:val="1"/>
        </w:rPr>
        <w:t xml:space="preserve">קצר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bidi w:val="1"/>
        <w:spacing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31" w:type="default"/>
      <w:footerReference r:id="rId132" w:type="default"/>
      <w:pgSz w:h="16840" w:w="1190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jc w:val="right"/>
      <w:rPr/>
    </w:pPr>
    <w:r w:rsidDel="00000000" w:rsidR="00000000" w:rsidRPr="00000000">
      <w:rPr>
        <w:rFonts w:ascii="Arial" w:cs="Arial" w:eastAsia="Arial" w:hAnsi="Arial"/>
        <w:u w:val="singl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bidi w:val="1"/>
      <w:ind w:hanging="690"/>
      <w:contextualSpacing w:val="0"/>
      <w:rPr/>
    </w:pPr>
    <w:r w:rsidDel="00000000" w:rsidR="00000000" w:rsidRPr="00000000">
      <w:drawing>
        <wp:inline distB="114300" distT="114300" distL="114300" distR="114300">
          <wp:extent cx="2219325" cy="1118833"/>
          <wp:effectExtent b="0" l="0" r="0" t="0"/>
          <wp:docPr descr="bar ilan-geogra_brand_113-1.png" id="2" name="image6.png"/>
          <a:graphic>
            <a:graphicData uri="http://schemas.openxmlformats.org/drawingml/2006/picture">
              <pic:pic>
                <pic:nvPicPr>
                  <pic:cNvPr descr="bar ilan-geogra_brand_113-1.png" id="0" name="image6.png"/>
                  <pic:cNvPicPr preferRelativeResize="0"/>
                </pic:nvPicPr>
                <pic:blipFill>
                  <a:blip r:embed="rId1"/>
                  <a:srcRect b="0" l="3585" r="0" t="0"/>
                  <a:stretch>
                    <a:fillRect/>
                  </a:stretch>
                </pic:blipFill>
                <pic:spPr>
                  <a:xfrm>
                    <a:off x="0" y="0"/>
                    <a:ext cx="2219325" cy="11188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drawing>
        <wp:inline distB="114300" distT="114300" distL="114300" distR="114300">
          <wp:extent cx="1438275" cy="1388745"/>
          <wp:effectExtent b="0" l="0" r="0" t="0"/>
          <wp:docPr descr="MARAG_LOGO2.png" id="5" name="image10.png"/>
          <a:graphic>
            <a:graphicData uri="http://schemas.openxmlformats.org/drawingml/2006/picture">
              <pic:pic>
                <pic:nvPicPr>
                  <pic:cNvPr descr="MARAG_LOGO2.png" id="0" name="image10.png"/>
                  <pic:cNvPicPr preferRelativeResize="0"/>
                </pic:nvPicPr>
                <pic:blipFill>
                  <a:blip r:embed="rId2"/>
                  <a:srcRect b="16878" l="9732" r="6857" t="3237"/>
                  <a:stretch>
                    <a:fillRect/>
                  </a:stretch>
                </pic:blipFill>
                <pic:spPr>
                  <a:xfrm>
                    <a:off x="0" y="0"/>
                    <a:ext cx="1438275" cy="13887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</w:r>
    <w:r w:rsidDel="00000000" w:rsidR="00000000" w:rsidRPr="00000000">
      <w:drawing>
        <wp:inline distB="114300" distT="114300" distL="114300" distR="114300">
          <wp:extent cx="1133475" cy="1138238"/>
          <wp:effectExtent b="0" l="0" r="0" t="0"/>
          <wp:docPr descr="VI-SEEM_LOGO.jpg" id="1" name="image5.jpg"/>
          <a:graphic>
            <a:graphicData uri="http://schemas.openxmlformats.org/drawingml/2006/picture">
              <pic:pic>
                <pic:nvPicPr>
                  <pic:cNvPr descr="VI-SEEM_LOGO.jpg" id="0" name="image5.jpg"/>
                  <pic:cNvPicPr preferRelativeResize="0"/>
                </pic:nvPicPr>
                <pic:blipFill>
                  <a:blip r:embed="rId3"/>
                  <a:srcRect b="10526" l="9311" r="8318" t="16666"/>
                  <a:stretch>
                    <a:fillRect/>
                  </a:stretch>
                </pic:blipFill>
                <pic:spPr>
                  <a:xfrm>
                    <a:off x="0" y="0"/>
                    <a:ext cx="1133475" cy="1138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</w:t>
    </w:r>
    <w:r w:rsidDel="00000000" w:rsidR="00000000" w:rsidRPr="00000000">
      <w:drawing>
        <wp:inline distB="114300" distT="114300" distL="114300" distR="114300">
          <wp:extent cx="895350" cy="1181100"/>
          <wp:effectExtent b="0" l="0" r="0" t="0"/>
          <wp:docPr descr="מחבא_לוגו.png" id="3" name="image8.png"/>
          <a:graphic>
            <a:graphicData uri="http://schemas.openxmlformats.org/drawingml/2006/picture">
              <pic:pic>
                <pic:nvPicPr>
                  <pic:cNvPr descr="מחבא_לוגו.png" id="0" name="image8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5350" cy="1181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bidi w:val="1"/>
      <w:ind w:hanging="690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pBdr/>
      <w:spacing w:after="100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code.earthengine.google.com/e32621397bb4e7a1e9cdcbb315bcea95" TargetMode="External"/><Relationship Id="rId42" Type="http://schemas.openxmlformats.org/officeDocument/2006/relationships/hyperlink" Target="http://slides.com/miguelangelmenarguez/deck-3#/" TargetMode="External"/><Relationship Id="rId41" Type="http://schemas.openxmlformats.org/officeDocument/2006/relationships/hyperlink" Target="http://slides.com/miguelangelmenarguez/deck#/" TargetMode="External"/><Relationship Id="rId44" Type="http://schemas.openxmlformats.org/officeDocument/2006/relationships/hyperlink" Target="https://code.earthengine.google.com/3697b557d48c696c9f709b3efec0f95f" TargetMode="External"/><Relationship Id="rId43" Type="http://schemas.openxmlformats.org/officeDocument/2006/relationships/hyperlink" Target="https://code.earthengine.google.com/a95838b058cee1719a64402a8de972a4" TargetMode="External"/><Relationship Id="rId46" Type="http://schemas.openxmlformats.org/officeDocument/2006/relationships/hyperlink" Target="https://code.earthengine.google.com/ab1e6b4aacfd10bbff6f5164964860d9" TargetMode="External"/><Relationship Id="rId45" Type="http://schemas.openxmlformats.org/officeDocument/2006/relationships/hyperlink" Target="https://developers.google.com/earth-engine/importing" TargetMode="External"/><Relationship Id="rId107" Type="http://schemas.openxmlformats.org/officeDocument/2006/relationships/hyperlink" Target="https://drive.google.com/open?id=0B2ZPSmsZLcfwbDFRSXc3VHdsb1k" TargetMode="External"/><Relationship Id="rId106" Type="http://schemas.openxmlformats.org/officeDocument/2006/relationships/hyperlink" Target="https://drive.google.com/open?id=0B2ZPSmsZLcfwbDFRSXc3VHdsb1k" TargetMode="External"/><Relationship Id="rId105" Type="http://schemas.openxmlformats.org/officeDocument/2006/relationships/hyperlink" Target="https://drive.google.com/open?id=0B2ZPSmsZLcfwbDFRSXc3VHdsb1k" TargetMode="External"/><Relationship Id="rId104" Type="http://schemas.openxmlformats.org/officeDocument/2006/relationships/hyperlink" Target="https://drive.google.com/open?id=0B2ZPSmsZLcfwbDFRSXc3VHdsb1k" TargetMode="External"/><Relationship Id="rId109" Type="http://schemas.openxmlformats.org/officeDocument/2006/relationships/hyperlink" Target="https://drive.google.com/open?id=0B2ZPSmsZLcfwbDFRSXc3VHdsb1k" TargetMode="External"/><Relationship Id="rId108" Type="http://schemas.openxmlformats.org/officeDocument/2006/relationships/hyperlink" Target="https://drive.google.com/open?id=0B2ZPSmsZLcfwbDFRSXc3VHdsb1k" TargetMode="External"/><Relationship Id="rId48" Type="http://schemas.openxmlformats.org/officeDocument/2006/relationships/hyperlink" Target="https://code.earthengine.google.com/ab1e6b4aacfd10bbff6f5164964860d9" TargetMode="External"/><Relationship Id="rId47" Type="http://schemas.openxmlformats.org/officeDocument/2006/relationships/hyperlink" Target="https://code.earthengine.google.com/ab1e6b4aacfd10bbff6f5164964860d9" TargetMode="External"/><Relationship Id="rId49" Type="http://schemas.openxmlformats.org/officeDocument/2006/relationships/hyperlink" Target="https://code.earthengine.google.com/ab1e6b4aacfd10bbff6f5164964860d9" TargetMode="External"/><Relationship Id="rId103" Type="http://schemas.openxmlformats.org/officeDocument/2006/relationships/hyperlink" Target="https://drive.google.com/open?id=0B2ZPSmsZLcfwbDFRSXc3VHdsb1k" TargetMode="External"/><Relationship Id="rId102" Type="http://schemas.openxmlformats.org/officeDocument/2006/relationships/hyperlink" Target="https://drive.google.com/open?id=0B2ZPSmsZLcfwbDFRSXc3VHdsb1k" TargetMode="External"/><Relationship Id="rId101" Type="http://schemas.openxmlformats.org/officeDocument/2006/relationships/hyperlink" Target="https://drive.google.com/open?id=0B2ZPSmsZLcfwbDFRSXc3VHdsb1k" TargetMode="External"/><Relationship Id="rId100" Type="http://schemas.openxmlformats.org/officeDocument/2006/relationships/hyperlink" Target="https://drive.google.com/open?id=0B2ZPSmsZLcfwbDFRSXc3VHdsb1k" TargetMode="External"/><Relationship Id="rId31" Type="http://schemas.openxmlformats.org/officeDocument/2006/relationships/hyperlink" Target="https://www.nature.com/nature/journal/v540/n7633/full/nature20584.html" TargetMode="External"/><Relationship Id="rId30" Type="http://schemas.openxmlformats.org/officeDocument/2006/relationships/hyperlink" Target="https://docs.google.com/viewer?a=v&amp;pid=forums&amp;srcid=MTM5NzU5NzMwNTc1NDM3NDg5OTYBMDgzNTgzNTQ5MDgxMTg5MjAyMzYBQWNjY1czaHJCQUFKATAuMQEBdjI&amp;authuser=0" TargetMode="External"/><Relationship Id="rId33" Type="http://schemas.openxmlformats.org/officeDocument/2006/relationships/hyperlink" Target="http://ieeexplore.ieee.org/stamp/stamp.jsp?arnumber=7052336" TargetMode="External"/><Relationship Id="rId32" Type="http://schemas.openxmlformats.org/officeDocument/2006/relationships/hyperlink" Target="https://global-surface-water.appspot.com/" TargetMode="External"/><Relationship Id="rId35" Type="http://schemas.openxmlformats.org/officeDocument/2006/relationships/hyperlink" Target="https://code.earthengine.google.com/bc4c65cb6fa27e4a04d25db934087851" TargetMode="External"/><Relationship Id="rId34" Type="http://schemas.openxmlformats.org/officeDocument/2006/relationships/hyperlink" Target="http://slides.com/miguelangelmenarguez/google-earth-engine-for-dummies--2#/" TargetMode="External"/><Relationship Id="rId37" Type="http://schemas.openxmlformats.org/officeDocument/2006/relationships/hyperlink" Target="https://code.earthengine.google.com/e64916e2865b62b7389e8091b08326aa" TargetMode="External"/><Relationship Id="rId36" Type="http://schemas.openxmlformats.org/officeDocument/2006/relationships/hyperlink" Target="https://code.earthengine.google.com/5bb81bfb7460492a831ab6e4313654fa" TargetMode="External"/><Relationship Id="rId39" Type="http://schemas.openxmlformats.org/officeDocument/2006/relationships/hyperlink" Target="https://code.earthengine.google.com/aa5299d6723b796e622746a30d84ddca" TargetMode="External"/><Relationship Id="rId38" Type="http://schemas.openxmlformats.org/officeDocument/2006/relationships/hyperlink" Target="https://code.earthengine.google.com/e64916e2865b62b7389e8091b08326aa" TargetMode="External"/><Relationship Id="rId20" Type="http://schemas.openxmlformats.org/officeDocument/2006/relationships/hyperlink" Target="https://code.earthengine.google.com/" TargetMode="External"/><Relationship Id="rId22" Type="http://schemas.openxmlformats.org/officeDocument/2006/relationships/hyperlink" Target="https://code.earthengine.google.com/a097d1fad41b9664d2600af53bbb492e" TargetMode="External"/><Relationship Id="rId21" Type="http://schemas.openxmlformats.org/officeDocument/2006/relationships/hyperlink" Target="https://doi.org/10.1371/journal.pone.0174610" TargetMode="External"/><Relationship Id="rId24" Type="http://schemas.openxmlformats.org/officeDocument/2006/relationships/hyperlink" Target="http://www.researchgate.net/profile/Christina_Corbane/publication/303549455_Monitoring_the_Syrian_Humanitarian_Crisis_with_the_JRC's_Global_Human_Settlement_Layer_and_Night-Time_Satellite_Data/links/5747fd5308aef66a78b08583.pdf" TargetMode="External"/><Relationship Id="rId23" Type="http://schemas.openxmlformats.org/officeDocument/2006/relationships/hyperlink" Target="https://code.earthengine.google.com/a097d1fad41b9664d2600af53bbb492e" TargetMode="External"/><Relationship Id="rId129" Type="http://schemas.openxmlformats.org/officeDocument/2006/relationships/hyperlink" Target="https://goo.gl/forms/0sO2MA6hYJak6Y6A3" TargetMode="External"/><Relationship Id="rId128" Type="http://schemas.openxmlformats.org/officeDocument/2006/relationships/hyperlink" Target="https://github.com/google/earthengine-api/tree/master/python/examples/py" TargetMode="External"/><Relationship Id="rId127" Type="http://schemas.openxmlformats.org/officeDocument/2006/relationships/hyperlink" Target="https://github.com/google/earthengine-api/tree/master/python/examples/py" TargetMode="External"/><Relationship Id="rId126" Type="http://schemas.openxmlformats.org/officeDocument/2006/relationships/hyperlink" Target="https://github.com/google/earthengine-api/tree/master/python/examples/py" TargetMode="External"/><Relationship Id="rId26" Type="http://schemas.openxmlformats.org/officeDocument/2006/relationships/hyperlink" Target="http://dx.doi.org/10.1126/science.1244693" TargetMode="External"/><Relationship Id="rId121" Type="http://schemas.openxmlformats.org/officeDocument/2006/relationships/hyperlink" Target="https://drive.google.com/open?id=0B2ZPSmsZLcfwbDFRSXc3VHdsb1k" TargetMode="External"/><Relationship Id="rId25" Type="http://schemas.openxmlformats.org/officeDocument/2006/relationships/hyperlink" Target="http://www.yadvindermalhi.org/uploads/1/8/7/6/18767612/hansen_science-2013.pdf" TargetMode="External"/><Relationship Id="rId120" Type="http://schemas.openxmlformats.org/officeDocument/2006/relationships/hyperlink" Target="https://drive.google.com/open?id=0B2ZPSmsZLcfwbDFRSXc3VHdsb1k" TargetMode="External"/><Relationship Id="rId28" Type="http://schemas.openxmlformats.org/officeDocument/2006/relationships/hyperlink" Target="http://earthenginepartners.appspot.com/science-2013-global-forest" TargetMode="External"/><Relationship Id="rId27" Type="http://schemas.openxmlformats.org/officeDocument/2006/relationships/hyperlink" Target="http://science.sciencemag.org/content/suppl/2013/11/14/342.6160.850.DC1/Hansen.SM.pdf" TargetMode="External"/><Relationship Id="rId125" Type="http://schemas.openxmlformats.org/officeDocument/2006/relationships/hyperlink" Target="https://github.com/google/earthengine-api/tree/master/python/examples/py" TargetMode="External"/><Relationship Id="rId29" Type="http://schemas.openxmlformats.org/officeDocument/2006/relationships/hyperlink" Target="https://developers.google.com/earth-engine/tutorial_forest_01" TargetMode="External"/><Relationship Id="rId124" Type="http://schemas.openxmlformats.org/officeDocument/2006/relationships/hyperlink" Target="https://github.com/google/earthengine-api/tree/master/python/examples/py" TargetMode="External"/><Relationship Id="rId123" Type="http://schemas.openxmlformats.org/officeDocument/2006/relationships/hyperlink" Target="https://github.com/google/earthengine-api/tree/master/python/examples/py" TargetMode="External"/><Relationship Id="rId122" Type="http://schemas.openxmlformats.org/officeDocument/2006/relationships/hyperlink" Target="https://github.com/google/earthengine-api/tree/master/python/examples/py" TargetMode="External"/><Relationship Id="rId95" Type="http://schemas.openxmlformats.org/officeDocument/2006/relationships/hyperlink" Target="https://drive.google.com/open?id=0B2ZPSmsZLcfwMWMtUjdSYUVsWE0" TargetMode="External"/><Relationship Id="rId94" Type="http://schemas.openxmlformats.org/officeDocument/2006/relationships/hyperlink" Target="https://drive.google.com/open?id=0B2ZPSmsZLcfwMWMtUjdSYUVsWE0" TargetMode="External"/><Relationship Id="rId97" Type="http://schemas.openxmlformats.org/officeDocument/2006/relationships/hyperlink" Target="https://drive.google.com/open?id=0B2ZPSmsZLcfwMWMtUjdSYUVsWE0" TargetMode="External"/><Relationship Id="rId96" Type="http://schemas.openxmlformats.org/officeDocument/2006/relationships/hyperlink" Target="https://drive.google.com/open?id=0B2ZPSmsZLcfwMWMtUjdSYUVsWE0" TargetMode="External"/><Relationship Id="rId11" Type="http://schemas.openxmlformats.org/officeDocument/2006/relationships/hyperlink" Target="https://lpdaac.usgs.gov/dataset_discovery/modis/modis_products_table" TargetMode="External"/><Relationship Id="rId99" Type="http://schemas.openxmlformats.org/officeDocument/2006/relationships/hyperlink" Target="https://drive.google.com/open?id=0B2ZPSmsZLcfwbDFRSXc3VHdsb1k" TargetMode="External"/><Relationship Id="rId10" Type="http://schemas.openxmlformats.org/officeDocument/2006/relationships/hyperlink" Target="https://modis.gsfc.nasa.gov/about/specifications.php" TargetMode="External"/><Relationship Id="rId98" Type="http://schemas.openxmlformats.org/officeDocument/2006/relationships/hyperlink" Target="https://drive.google.com/open?id=0B2ZPSmsZLcfwMWMtUjdSYUVsWE0" TargetMode="External"/><Relationship Id="rId13" Type="http://schemas.openxmlformats.org/officeDocument/2006/relationships/hyperlink" Target="https://e4ftl01.cr.usgs.gov/MOLT/" TargetMode="External"/><Relationship Id="rId12" Type="http://schemas.openxmlformats.org/officeDocument/2006/relationships/hyperlink" Target="https://modis-land.gsfc.nasa.gov/MODLAND_grid.html" TargetMode="External"/><Relationship Id="rId91" Type="http://schemas.openxmlformats.org/officeDocument/2006/relationships/hyperlink" Target="https://drive.google.com/open?id=0B2ZPSmsZLcfwMWMtUjdSYUVsWE0" TargetMode="External"/><Relationship Id="rId90" Type="http://schemas.openxmlformats.org/officeDocument/2006/relationships/hyperlink" Target="https://drive.google.com/open?id=0B2ZPSmsZLcfwMWMtUjdSYUVsWE0" TargetMode="External"/><Relationship Id="rId93" Type="http://schemas.openxmlformats.org/officeDocument/2006/relationships/hyperlink" Target="https://drive.google.com/open?id=0B2ZPSmsZLcfwMWMtUjdSYUVsWE0" TargetMode="External"/><Relationship Id="rId92" Type="http://schemas.openxmlformats.org/officeDocument/2006/relationships/hyperlink" Target="https://drive.google.com/open?id=0B2ZPSmsZLcfwMWMtUjdSYUVsWE0" TargetMode="External"/><Relationship Id="rId118" Type="http://schemas.openxmlformats.org/officeDocument/2006/relationships/hyperlink" Target="https://drive.google.com/open?id=0B2ZPSmsZLcfwbDFRSXc3VHdsb1k" TargetMode="External"/><Relationship Id="rId117" Type="http://schemas.openxmlformats.org/officeDocument/2006/relationships/hyperlink" Target="https://drive.google.com/open?id=0B2ZPSmsZLcfwbDFRSXc3VHdsb1k" TargetMode="External"/><Relationship Id="rId116" Type="http://schemas.openxmlformats.org/officeDocument/2006/relationships/hyperlink" Target="https://drive.google.com/open?id=0B2ZPSmsZLcfwbDFRSXc3VHdsb1k" TargetMode="External"/><Relationship Id="rId115" Type="http://schemas.openxmlformats.org/officeDocument/2006/relationships/hyperlink" Target="https://drive.google.com/open?id=0B2ZPSmsZLcfwbDFRSXc3VHdsb1k" TargetMode="External"/><Relationship Id="rId119" Type="http://schemas.openxmlformats.org/officeDocument/2006/relationships/hyperlink" Target="https://drive.google.com/open?id=0B2ZPSmsZLcfwbDFRSXc3VHdsb1k" TargetMode="External"/><Relationship Id="rId15" Type="http://schemas.openxmlformats.org/officeDocument/2006/relationships/hyperlink" Target="http://glovis.usgs.gov/next/" TargetMode="External"/><Relationship Id="rId110" Type="http://schemas.openxmlformats.org/officeDocument/2006/relationships/hyperlink" Target="https://drive.google.com/open?id=0B2ZPSmsZLcfwbDFRSXc3VHdsb1k" TargetMode="External"/><Relationship Id="rId14" Type="http://schemas.openxmlformats.org/officeDocument/2006/relationships/hyperlink" Target="https://landsat.usgs.gov/how-do-landsat-8-band-combinations-differ-landsat-7-or-landsat-5-satellite-data" TargetMode="External"/><Relationship Id="rId17" Type="http://schemas.openxmlformats.org/officeDocument/2006/relationships/hyperlink" Target="https://www.khanacademy.org/computing/computer-programming/programming" TargetMode="External"/><Relationship Id="rId16" Type="http://schemas.openxmlformats.org/officeDocument/2006/relationships/hyperlink" Target="https://landsat.usgs.gov/wrs-2-pathrow-latitudelongitude-converter" TargetMode="External"/><Relationship Id="rId19" Type="http://schemas.openxmlformats.org/officeDocument/2006/relationships/hyperlink" Target="https://explorer.earthengine.google.com/" TargetMode="External"/><Relationship Id="rId114" Type="http://schemas.openxmlformats.org/officeDocument/2006/relationships/hyperlink" Target="https://drive.google.com/open?id=0B2ZPSmsZLcfwbDFRSXc3VHdsb1k" TargetMode="External"/><Relationship Id="rId18" Type="http://schemas.openxmlformats.org/officeDocument/2006/relationships/hyperlink" Target="http://slides.com/miguelangelmenarguez/google-earth-engine-for-dummies-i#/" TargetMode="External"/><Relationship Id="rId113" Type="http://schemas.openxmlformats.org/officeDocument/2006/relationships/hyperlink" Target="https://drive.google.com/open?id=0B2ZPSmsZLcfwbDFRSXc3VHdsb1k" TargetMode="External"/><Relationship Id="rId112" Type="http://schemas.openxmlformats.org/officeDocument/2006/relationships/hyperlink" Target="https://drive.google.com/open?id=0B2ZPSmsZLcfwbDFRSXc3VHdsb1k" TargetMode="External"/><Relationship Id="rId111" Type="http://schemas.openxmlformats.org/officeDocument/2006/relationships/hyperlink" Target="https://drive.google.com/open?id=0B2ZPSmsZLcfwbDFRSXc3VHdsb1k" TargetMode="External"/><Relationship Id="rId84" Type="http://schemas.openxmlformats.org/officeDocument/2006/relationships/hyperlink" Target="https://drive.google.com/open?id=0B2ZPSmsZLcfwMWMtUjdSYUVsWE0" TargetMode="External"/><Relationship Id="rId83" Type="http://schemas.openxmlformats.org/officeDocument/2006/relationships/hyperlink" Target="https://drive.google.com/open?id=0B2ZPSmsZLcfwMWMtUjdSYUVsWE0" TargetMode="External"/><Relationship Id="rId86" Type="http://schemas.openxmlformats.org/officeDocument/2006/relationships/hyperlink" Target="https://drive.google.com/open?id=0B2ZPSmsZLcfwMWMtUjdSYUVsWE0" TargetMode="External"/><Relationship Id="rId85" Type="http://schemas.openxmlformats.org/officeDocument/2006/relationships/hyperlink" Target="https://drive.google.com/open?id=0B2ZPSmsZLcfwMWMtUjdSYUVsWE0" TargetMode="External"/><Relationship Id="rId88" Type="http://schemas.openxmlformats.org/officeDocument/2006/relationships/hyperlink" Target="https://drive.google.com/open?id=0B2ZPSmsZLcfwMWMtUjdSYUVsWE0" TargetMode="External"/><Relationship Id="rId87" Type="http://schemas.openxmlformats.org/officeDocument/2006/relationships/hyperlink" Target="https://drive.google.com/open?id=0B2ZPSmsZLcfwMWMtUjdSYUVsWE0" TargetMode="External"/><Relationship Id="rId89" Type="http://schemas.openxmlformats.org/officeDocument/2006/relationships/hyperlink" Target="https://drive.google.com/open?id=0B2ZPSmsZLcfwMWMtUjdSYUVsWE0" TargetMode="External"/><Relationship Id="rId80" Type="http://schemas.openxmlformats.org/officeDocument/2006/relationships/hyperlink" Target="https://drive.google.com/open?id=0B2ZPSmsZLcfwSncwSXdnNGI2bkU" TargetMode="External"/><Relationship Id="rId82" Type="http://schemas.openxmlformats.org/officeDocument/2006/relationships/hyperlink" Target="https://drive.google.com/open?id=0B2ZPSmsZLcfwMWMtUjdSYUVsWE0" TargetMode="External"/><Relationship Id="rId81" Type="http://schemas.openxmlformats.org/officeDocument/2006/relationships/hyperlink" Target="https://drive.google.com/open?id=0B2ZPSmsZLcfwSncwSXdnNGI2bkU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gsp.humboldt.edu/olm_2015/Courses/GSP_216_Online/lesson4-1/radiometric.html" TargetMode="External"/><Relationship Id="rId5" Type="http://schemas.openxmlformats.org/officeDocument/2006/relationships/image" Target="media/image9.jpg"/><Relationship Id="rId6" Type="http://schemas.openxmlformats.org/officeDocument/2006/relationships/hyperlink" Target="https://drive.google.com/file/d/0B2ZPSmsZLcfwTFF4d2FXVGRGenRHVmpUa3hmOFdFMmU2bS1n/view?usp=sharing" TargetMode="External"/><Relationship Id="rId7" Type="http://schemas.openxmlformats.org/officeDocument/2006/relationships/hyperlink" Target="http://www.biu.ac.il/Tour/campus-map.pdf" TargetMode="External"/><Relationship Id="rId8" Type="http://schemas.openxmlformats.org/officeDocument/2006/relationships/hyperlink" Target="https://docs.google.com/presentation/d/16Ejcd85MXKe3-qOiPJJrm3IEXkkpSKwcrVPnOvTPh20/edit?usp=sharing" TargetMode="External"/><Relationship Id="rId73" Type="http://schemas.openxmlformats.org/officeDocument/2006/relationships/hyperlink" Target="https://drive.google.com/open?id=0B2ZPSmsZLcfwSncwSXdnNGI2bkU" TargetMode="External"/><Relationship Id="rId72" Type="http://schemas.openxmlformats.org/officeDocument/2006/relationships/hyperlink" Target="https://drive.google.com/open?id=0B2ZPSmsZLcfwSncwSXdnNGI2bkU" TargetMode="External"/><Relationship Id="rId75" Type="http://schemas.openxmlformats.org/officeDocument/2006/relationships/hyperlink" Target="https://drive.google.com/open?id=0B2ZPSmsZLcfwSncwSXdnNGI2bkU" TargetMode="External"/><Relationship Id="rId74" Type="http://schemas.openxmlformats.org/officeDocument/2006/relationships/hyperlink" Target="https://drive.google.com/open?id=0B2ZPSmsZLcfwSncwSXdnNGI2bkU" TargetMode="External"/><Relationship Id="rId77" Type="http://schemas.openxmlformats.org/officeDocument/2006/relationships/hyperlink" Target="https://drive.google.com/open?id=0B2ZPSmsZLcfwSncwSXdnNGI2bkU" TargetMode="External"/><Relationship Id="rId76" Type="http://schemas.openxmlformats.org/officeDocument/2006/relationships/hyperlink" Target="https://drive.google.com/open?id=0B2ZPSmsZLcfwSncwSXdnNGI2bkU" TargetMode="External"/><Relationship Id="rId79" Type="http://schemas.openxmlformats.org/officeDocument/2006/relationships/hyperlink" Target="https://drive.google.com/open?id=0B2ZPSmsZLcfwSncwSXdnNGI2bkU" TargetMode="External"/><Relationship Id="rId78" Type="http://schemas.openxmlformats.org/officeDocument/2006/relationships/hyperlink" Target="https://drive.google.com/open?id=0B2ZPSmsZLcfwSncwSXdnNGI2bkU" TargetMode="External"/><Relationship Id="rId71" Type="http://schemas.openxmlformats.org/officeDocument/2006/relationships/hyperlink" Target="https://drive.google.com/open?id=0B2ZPSmsZLcfwSncwSXdnNGI2bkU" TargetMode="External"/><Relationship Id="rId70" Type="http://schemas.openxmlformats.org/officeDocument/2006/relationships/hyperlink" Target="https://drive.google.com/open?id=0B2ZPSmsZLcfwSncwSXdnNGI2bkU" TargetMode="External"/><Relationship Id="rId132" Type="http://schemas.openxmlformats.org/officeDocument/2006/relationships/footer" Target="footer1.xml"/><Relationship Id="rId131" Type="http://schemas.openxmlformats.org/officeDocument/2006/relationships/header" Target="header1.xml"/><Relationship Id="rId130" Type="http://schemas.openxmlformats.org/officeDocument/2006/relationships/hyperlink" Target="https://goo.gl/forms/0sO2MA6hYJak6Y6A3" TargetMode="External"/><Relationship Id="rId62" Type="http://schemas.openxmlformats.org/officeDocument/2006/relationships/hyperlink" Target="https://code.earthengine.google.com/651c1b9048b2a844e9cb3602a0d69373" TargetMode="External"/><Relationship Id="rId61" Type="http://schemas.openxmlformats.org/officeDocument/2006/relationships/hyperlink" Target="https://code.earthengine.google.com/b4c16794becc65f06a2c193983df0bca" TargetMode="External"/><Relationship Id="rId64" Type="http://schemas.openxmlformats.org/officeDocument/2006/relationships/hyperlink" Target="https://www.continuum.io/downloads" TargetMode="External"/><Relationship Id="rId63" Type="http://schemas.openxmlformats.org/officeDocument/2006/relationships/hyperlink" Target="https://code.earthengine.google.com/ad142294f9e18b166cf2571781f9c9fc" TargetMode="External"/><Relationship Id="rId66" Type="http://schemas.openxmlformats.org/officeDocument/2006/relationships/hyperlink" Target="https://drive.google.com/open?id=0B2ZPSmsZLcfwSncwSXdnNGI2bkU" TargetMode="External"/><Relationship Id="rId65" Type="http://schemas.openxmlformats.org/officeDocument/2006/relationships/hyperlink" Target="https://www.continuum.io/downloads" TargetMode="External"/><Relationship Id="rId68" Type="http://schemas.openxmlformats.org/officeDocument/2006/relationships/hyperlink" Target="https://drive.google.com/open?id=0B2ZPSmsZLcfwSncwSXdnNGI2bkU" TargetMode="External"/><Relationship Id="rId67" Type="http://schemas.openxmlformats.org/officeDocument/2006/relationships/hyperlink" Target="https://drive.google.com/open?id=0B2ZPSmsZLcfwSncwSXdnNGI2bkU" TargetMode="External"/><Relationship Id="rId60" Type="http://schemas.openxmlformats.org/officeDocument/2006/relationships/hyperlink" Target="https://code.earthengine.google.com/ab1e6b4aacfd10bbff6f5164964860d9" TargetMode="External"/><Relationship Id="rId69" Type="http://schemas.openxmlformats.org/officeDocument/2006/relationships/hyperlink" Target="https://drive.google.com/open?id=0B2ZPSmsZLcfwSncwSXdnNGI2bkU" TargetMode="External"/><Relationship Id="rId51" Type="http://schemas.openxmlformats.org/officeDocument/2006/relationships/hyperlink" Target="https://code.earthengine.google.com/ab1e6b4aacfd10bbff6f5164964860d9" TargetMode="External"/><Relationship Id="rId50" Type="http://schemas.openxmlformats.org/officeDocument/2006/relationships/hyperlink" Target="https://code.earthengine.google.com/ab1e6b4aacfd10bbff6f5164964860d9" TargetMode="External"/><Relationship Id="rId53" Type="http://schemas.openxmlformats.org/officeDocument/2006/relationships/hyperlink" Target="https://code.earthengine.google.com/ab1e6b4aacfd10bbff6f5164964860d9" TargetMode="External"/><Relationship Id="rId52" Type="http://schemas.openxmlformats.org/officeDocument/2006/relationships/hyperlink" Target="https://code.earthengine.google.com/ab1e6b4aacfd10bbff6f5164964860d9" TargetMode="External"/><Relationship Id="rId55" Type="http://schemas.openxmlformats.org/officeDocument/2006/relationships/hyperlink" Target="https://code.earthengine.google.com/ab1e6b4aacfd10bbff6f5164964860d9" TargetMode="External"/><Relationship Id="rId54" Type="http://schemas.openxmlformats.org/officeDocument/2006/relationships/hyperlink" Target="https://code.earthengine.google.com/ab1e6b4aacfd10bbff6f5164964860d9" TargetMode="External"/><Relationship Id="rId57" Type="http://schemas.openxmlformats.org/officeDocument/2006/relationships/hyperlink" Target="https://code.earthengine.google.com/ab1e6b4aacfd10bbff6f5164964860d9" TargetMode="External"/><Relationship Id="rId56" Type="http://schemas.openxmlformats.org/officeDocument/2006/relationships/hyperlink" Target="https://code.earthengine.google.com/ab1e6b4aacfd10bbff6f5164964860d9" TargetMode="External"/><Relationship Id="rId59" Type="http://schemas.openxmlformats.org/officeDocument/2006/relationships/hyperlink" Target="https://code.earthengine.google.com/ab1e6b4aacfd10bbff6f5164964860d9" TargetMode="External"/><Relationship Id="rId58" Type="http://schemas.openxmlformats.org/officeDocument/2006/relationships/hyperlink" Target="https://code.earthengine.google.com/ab1e6b4aacfd10bbff6f5164964860d9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0.png"/><Relationship Id="rId3" Type="http://schemas.openxmlformats.org/officeDocument/2006/relationships/image" Target="media/image5.jpg"/><Relationship Id="rId4" Type="http://schemas.openxmlformats.org/officeDocument/2006/relationships/image" Target="media/image8.png"/></Relationships>
</file>